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241AC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87B078A" w14:textId="615F3AC2" w:rsidR="00AF21D9" w:rsidRPr="00E8642B" w:rsidRDefault="00241ACF" w:rsidP="00241ACF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E8642B">
        <w:rPr>
          <w:rFonts w:ascii="Work Sans" w:hAnsi="Work Sans" w:cs="Arial"/>
          <w:sz w:val="24"/>
        </w:rPr>
        <w:t xml:space="preserve">Respetado </w:t>
      </w:r>
      <w:proofErr w:type="gramStart"/>
      <w:r w:rsidRPr="00E8642B">
        <w:rPr>
          <w:rFonts w:ascii="Work Sans" w:hAnsi="Work Sans" w:cs="Arial"/>
          <w:sz w:val="24"/>
        </w:rPr>
        <w:t>Secretario General</w:t>
      </w:r>
      <w:proofErr w:type="gramEnd"/>
      <w:r w:rsidRPr="00E8642B">
        <w:rPr>
          <w:rFonts w:ascii="Work Sans" w:hAnsi="Work Sans" w:cs="Arial"/>
          <w:sz w:val="24"/>
        </w:rPr>
        <w:t>,</w:t>
      </w:r>
    </w:p>
    <w:p w14:paraId="3ACCB145" w14:textId="77777777" w:rsidR="00241ACF" w:rsidRPr="00E8642B" w:rsidRDefault="00241ACF" w:rsidP="00241ACF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B1D4A98" w14:textId="4C6E6B22" w:rsidR="00241ACF" w:rsidRPr="00E8642B" w:rsidRDefault="00241ACF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E8642B">
        <w:rPr>
          <w:rFonts w:ascii="Work Sans" w:hAnsi="Work Sans" w:cs="Arial"/>
          <w:sz w:val="24"/>
        </w:rPr>
        <w:t xml:space="preserve">De manera atenta nos permitimos actualizar las cuentas de los montos de subsidios </w:t>
      </w:r>
      <w:r w:rsidR="00F763B3">
        <w:rPr>
          <w:rFonts w:ascii="Work Sans" w:hAnsi="Work Sans" w:cs="Arial"/>
          <w:sz w:val="24"/>
        </w:rPr>
        <w:t>para cesión ante entidades financieras</w:t>
      </w:r>
      <w:r w:rsidRPr="00E8642B">
        <w:rPr>
          <w:rFonts w:ascii="Work Sans" w:hAnsi="Work Sans" w:cs="Arial"/>
          <w:sz w:val="24"/>
        </w:rPr>
        <w:t xml:space="preserve">, en el marco del Decreto 399 de 2020, para </w:t>
      </w:r>
      <w:r w:rsidR="007F6109" w:rsidRPr="007F6109">
        <w:rPr>
          <w:rFonts w:ascii="Work Sans" w:hAnsi="Work Sans" w:cs="Arial"/>
          <w:sz w:val="24"/>
        </w:rPr>
        <w:t>Centrales Eléctricas de Nariño S.A. E.S.P. (CEDENAR)</w:t>
      </w:r>
      <w:r w:rsidRPr="00E8642B">
        <w:rPr>
          <w:rFonts w:ascii="Work Sans" w:hAnsi="Work Sans" w:cs="Arial"/>
          <w:sz w:val="24"/>
        </w:rPr>
        <w:t>, por cuenta del reciente pago de resoluciones de subsidios, así:</w:t>
      </w:r>
    </w:p>
    <w:p w14:paraId="7C19595F" w14:textId="77777777" w:rsidR="00241ACF" w:rsidRDefault="00241ACF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037BB6B" w14:textId="4F89FB4E" w:rsidR="00C93767" w:rsidRDefault="002E3DAE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E3DAE">
        <w:rPr>
          <w:rFonts w:ascii="Work Sans" w:hAnsi="Work Sans" w:cs="Arial"/>
          <w:sz w:val="24"/>
        </w:rPr>
        <w:t xml:space="preserve">En atención a la solicitud presentada por CEDENAR para la certificación del monto de subsidios en el marco del Decreto 399 de 2020, la Dirección de Energía Eléctrica (DEE) remitió a su despacho </w:t>
      </w:r>
      <w:r w:rsidR="00FB570B">
        <w:rPr>
          <w:rFonts w:ascii="Work Sans" w:hAnsi="Work Sans" w:cs="Arial"/>
          <w:sz w:val="24"/>
        </w:rPr>
        <w:t>el</w:t>
      </w:r>
      <w:r w:rsidRPr="002E3DAE">
        <w:rPr>
          <w:rFonts w:ascii="Work Sans" w:hAnsi="Work Sans" w:cs="Arial"/>
          <w:sz w:val="24"/>
        </w:rPr>
        <w:t xml:space="preserve"> memorando con la </w:t>
      </w:r>
      <w:r w:rsidR="000E0EC1">
        <w:rPr>
          <w:rFonts w:ascii="Work Sans" w:hAnsi="Work Sans" w:cs="Arial"/>
          <w:sz w:val="24"/>
        </w:rPr>
        <w:t>actualización</w:t>
      </w:r>
      <w:r w:rsidRPr="002E3DAE">
        <w:rPr>
          <w:rFonts w:ascii="Work Sans" w:hAnsi="Work Sans" w:cs="Arial"/>
          <w:sz w:val="24"/>
        </w:rPr>
        <w:t xml:space="preserve"> </w:t>
      </w:r>
      <w:r w:rsidR="00A405AC" w:rsidRPr="00A405AC">
        <w:rPr>
          <w:rFonts w:ascii="Work Sans" w:hAnsi="Work Sans" w:cs="Arial"/>
          <w:sz w:val="24"/>
        </w:rPr>
        <w:t xml:space="preserve"> de las cuentas de la solicitud de certificación del monto de subsidios</w:t>
      </w:r>
      <w:r w:rsidRPr="002E3DAE">
        <w:rPr>
          <w:rFonts w:ascii="Work Sans" w:hAnsi="Work Sans" w:cs="Arial"/>
          <w:sz w:val="24"/>
        </w:rPr>
        <w:t xml:space="preserve"> de</w:t>
      </w:r>
      <w:r w:rsidR="00FB570B">
        <w:rPr>
          <w:rFonts w:ascii="Work Sans" w:hAnsi="Work Sans" w:cs="Arial"/>
          <w:sz w:val="24"/>
        </w:rPr>
        <w:t>l</w:t>
      </w:r>
      <w:r w:rsidRPr="002E3DAE">
        <w:rPr>
          <w:rFonts w:ascii="Work Sans" w:hAnsi="Work Sans" w:cs="Arial"/>
          <w:sz w:val="24"/>
        </w:rPr>
        <w:t xml:space="preserve"> mes </w:t>
      </w:r>
      <w:r w:rsidR="00D82E2A">
        <w:rPr>
          <w:rFonts w:ascii="Work Sans" w:hAnsi="Work Sans" w:cs="Arial"/>
          <w:sz w:val="24"/>
        </w:rPr>
        <w:t xml:space="preserve">de </w:t>
      </w:r>
      <w:r w:rsidRPr="002E3DAE">
        <w:rPr>
          <w:rFonts w:ascii="Work Sans" w:hAnsi="Work Sans" w:cs="Arial"/>
          <w:sz w:val="24"/>
        </w:rPr>
        <w:t xml:space="preserve">febrero de 2026, </w:t>
      </w:r>
      <w:r w:rsidR="00296AA0">
        <w:rPr>
          <w:rFonts w:ascii="Work Sans" w:hAnsi="Work Sans" w:cs="Arial"/>
          <w:sz w:val="24"/>
        </w:rPr>
        <w:t xml:space="preserve">mediante radicado </w:t>
      </w:r>
      <w:r w:rsidR="000E0EC1" w:rsidRPr="000E0EC1">
        <w:rPr>
          <w:rFonts w:ascii="Work Sans" w:hAnsi="Work Sans" w:cs="Arial"/>
          <w:sz w:val="24"/>
        </w:rPr>
        <w:t>3-2026-026971</w:t>
      </w:r>
      <w:r w:rsidR="000E0EC1">
        <w:rPr>
          <w:rFonts w:ascii="Work Sans" w:hAnsi="Work Sans" w:cs="Arial"/>
          <w:sz w:val="24"/>
        </w:rPr>
        <w:t xml:space="preserve"> </w:t>
      </w:r>
      <w:r w:rsidR="0017666B">
        <w:rPr>
          <w:rFonts w:ascii="Work Sans" w:hAnsi="Work Sans" w:cs="Arial"/>
          <w:sz w:val="24"/>
        </w:rPr>
        <w:t xml:space="preserve">del </w:t>
      </w:r>
      <w:r w:rsidR="006F4B12">
        <w:rPr>
          <w:rFonts w:ascii="Work Sans" w:hAnsi="Work Sans" w:cs="Arial"/>
          <w:sz w:val="24"/>
        </w:rPr>
        <w:t>19</w:t>
      </w:r>
      <w:r w:rsidR="0017666B">
        <w:rPr>
          <w:rFonts w:ascii="Work Sans" w:hAnsi="Work Sans" w:cs="Arial"/>
          <w:sz w:val="24"/>
        </w:rPr>
        <w:t xml:space="preserve"> de </w:t>
      </w:r>
      <w:r w:rsidR="006F4B12">
        <w:rPr>
          <w:rFonts w:ascii="Work Sans" w:hAnsi="Work Sans" w:cs="Arial"/>
          <w:sz w:val="24"/>
        </w:rPr>
        <w:t>mayo</w:t>
      </w:r>
      <w:r w:rsidR="0017666B">
        <w:rPr>
          <w:rFonts w:ascii="Work Sans" w:hAnsi="Work Sans" w:cs="Arial"/>
          <w:sz w:val="24"/>
        </w:rPr>
        <w:t xml:space="preserve"> de 2026 por valor de </w:t>
      </w:r>
      <w:r w:rsidR="00AB4A4E" w:rsidRPr="00AB4A4E">
        <w:rPr>
          <w:rFonts w:ascii="Work Sans" w:hAnsi="Work Sans" w:cs="Arial"/>
          <w:sz w:val="24"/>
        </w:rPr>
        <w:t>CUATRO MIL DOSCIENTOS OCHENTA MILLONES NOVECIENTOS NOVENTA Y OCHO MIL TRESCIENTOS SESENTA</w:t>
      </w:r>
      <w:r w:rsidR="007F2E3F" w:rsidRPr="007F2E3F">
        <w:rPr>
          <w:rFonts w:ascii="Work Sans" w:hAnsi="Work Sans" w:cs="Arial"/>
          <w:sz w:val="24"/>
        </w:rPr>
        <w:t xml:space="preserve"> PESOS M/CTE</w:t>
      </w:r>
      <w:r w:rsidR="007F2E3F">
        <w:rPr>
          <w:rFonts w:ascii="Work Sans" w:hAnsi="Work Sans" w:cs="Arial"/>
          <w:sz w:val="24"/>
        </w:rPr>
        <w:t xml:space="preserve"> </w:t>
      </w:r>
      <w:r w:rsidR="0017666B" w:rsidRPr="007F2E3F">
        <w:rPr>
          <w:rFonts w:ascii="Work Sans" w:hAnsi="Work Sans" w:cs="Arial"/>
          <w:b/>
          <w:bCs/>
          <w:sz w:val="24"/>
        </w:rPr>
        <w:t>(</w:t>
      </w:r>
      <w:r w:rsidR="007B68C3" w:rsidRPr="007F2E3F">
        <w:rPr>
          <w:rFonts w:ascii="Work Sans" w:hAnsi="Work Sans" w:cs="Arial"/>
          <w:b/>
          <w:bCs/>
          <w:sz w:val="24"/>
        </w:rPr>
        <w:t>$</w:t>
      </w:r>
      <w:r w:rsidR="006F4B12">
        <w:rPr>
          <w:rFonts w:ascii="Work Sans" w:hAnsi="Work Sans" w:cs="Arial"/>
          <w:b/>
          <w:bCs/>
          <w:sz w:val="24"/>
        </w:rPr>
        <w:t>4.280.998.360</w:t>
      </w:r>
      <w:r w:rsidR="0017666B" w:rsidRPr="007F2E3F">
        <w:rPr>
          <w:rFonts w:ascii="Work Sans" w:hAnsi="Work Sans" w:cs="Arial"/>
          <w:b/>
          <w:bCs/>
          <w:sz w:val="24"/>
        </w:rPr>
        <w:t>)</w:t>
      </w:r>
      <w:r w:rsidR="007F2E3F" w:rsidRPr="007F2E3F">
        <w:rPr>
          <w:rFonts w:ascii="Work Sans" w:hAnsi="Work Sans" w:cs="Arial"/>
          <w:b/>
          <w:bCs/>
          <w:sz w:val="24"/>
        </w:rPr>
        <w:t>.</w:t>
      </w:r>
    </w:p>
    <w:p w14:paraId="557BF3BE" w14:textId="77777777" w:rsidR="0010321B" w:rsidRPr="00E8642B" w:rsidRDefault="0010321B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E508B77" w14:textId="3BC27F9C" w:rsidR="00FF168A" w:rsidRPr="00E8642B" w:rsidRDefault="008C3638" w:rsidP="00FF16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Ahora bien, en </w:t>
      </w:r>
      <w:r w:rsidR="004659FA">
        <w:rPr>
          <w:rFonts w:ascii="Work Sans" w:hAnsi="Work Sans" w:cs="Arial"/>
          <w:sz w:val="24"/>
        </w:rPr>
        <w:t>el</w:t>
      </w:r>
      <w:r>
        <w:rPr>
          <w:rFonts w:ascii="Work Sans" w:hAnsi="Work Sans" w:cs="Arial"/>
          <w:sz w:val="24"/>
        </w:rPr>
        <w:t xml:space="preserve"> mes de mayo de 2026 se </w:t>
      </w:r>
      <w:r w:rsidR="002E242A">
        <w:rPr>
          <w:rFonts w:ascii="Work Sans" w:hAnsi="Work Sans" w:cs="Arial"/>
          <w:sz w:val="24"/>
        </w:rPr>
        <w:t>efectuó</w:t>
      </w:r>
      <w:r>
        <w:rPr>
          <w:rFonts w:ascii="Work Sans" w:hAnsi="Work Sans" w:cs="Arial"/>
          <w:sz w:val="24"/>
        </w:rPr>
        <w:t xml:space="preserve"> el giro del déficit de subsidios asignado en la Resolución de pago N</w:t>
      </w:r>
      <w:r w:rsidR="002E242A">
        <w:rPr>
          <w:rFonts w:ascii="Work Sans" w:hAnsi="Work Sans" w:cs="Arial"/>
          <w:sz w:val="24"/>
        </w:rPr>
        <w:t>o. 00</w:t>
      </w:r>
      <w:r w:rsidR="00C2517E">
        <w:rPr>
          <w:rFonts w:ascii="Work Sans" w:hAnsi="Work Sans" w:cs="Arial"/>
          <w:sz w:val="24"/>
        </w:rPr>
        <w:t>691</w:t>
      </w:r>
      <w:r w:rsidR="002E242A">
        <w:rPr>
          <w:rFonts w:ascii="Work Sans" w:hAnsi="Work Sans" w:cs="Arial"/>
          <w:sz w:val="24"/>
        </w:rPr>
        <w:t xml:space="preserve"> del 2</w:t>
      </w:r>
      <w:r w:rsidR="00C2517E">
        <w:rPr>
          <w:rFonts w:ascii="Work Sans" w:hAnsi="Work Sans" w:cs="Arial"/>
          <w:sz w:val="24"/>
        </w:rPr>
        <w:t>1</w:t>
      </w:r>
      <w:r w:rsidR="002E242A">
        <w:rPr>
          <w:rFonts w:ascii="Work Sans" w:hAnsi="Work Sans" w:cs="Arial"/>
          <w:sz w:val="24"/>
        </w:rPr>
        <w:t xml:space="preserve"> de </w:t>
      </w:r>
      <w:r w:rsidR="00C2517E">
        <w:rPr>
          <w:rFonts w:ascii="Work Sans" w:hAnsi="Work Sans" w:cs="Arial"/>
          <w:sz w:val="24"/>
        </w:rPr>
        <w:t>mayo</w:t>
      </w:r>
      <w:r w:rsidR="002E242A">
        <w:rPr>
          <w:rFonts w:ascii="Work Sans" w:hAnsi="Work Sans" w:cs="Arial"/>
          <w:sz w:val="24"/>
        </w:rPr>
        <w:t xml:space="preserve"> de 2026, por valor de</w:t>
      </w:r>
      <w:r w:rsidR="00CB6D43">
        <w:rPr>
          <w:rFonts w:ascii="Work Sans" w:hAnsi="Work Sans" w:cs="Arial"/>
          <w:sz w:val="24"/>
        </w:rPr>
        <w:t xml:space="preserve"> </w:t>
      </w:r>
      <w:r w:rsidR="00973591" w:rsidRPr="00973591">
        <w:rPr>
          <w:rFonts w:ascii="Work Sans" w:hAnsi="Work Sans" w:cs="Arial"/>
          <w:b/>
          <w:bCs/>
          <w:sz w:val="24"/>
        </w:rPr>
        <w:t>NUEVE MIL SETECIENTOS DIEZ MILLONES CIENTO CUARENTA Y SIETE MIL CUATROCIENTOS DIECISÉIS</w:t>
      </w:r>
      <w:r w:rsidR="00CB6D43" w:rsidRPr="00CB6D43">
        <w:rPr>
          <w:rFonts w:ascii="Work Sans" w:hAnsi="Work Sans" w:cs="Arial"/>
          <w:b/>
          <w:bCs/>
          <w:sz w:val="24"/>
        </w:rPr>
        <w:t xml:space="preserve"> PESOS</w:t>
      </w:r>
      <w:r w:rsidR="002E242A" w:rsidRPr="00CB6D43">
        <w:rPr>
          <w:rFonts w:ascii="Work Sans" w:hAnsi="Work Sans" w:cs="Arial"/>
          <w:b/>
          <w:bCs/>
          <w:sz w:val="24"/>
        </w:rPr>
        <w:t xml:space="preserve"> </w:t>
      </w:r>
      <w:r w:rsidR="00973591" w:rsidRPr="00973591">
        <w:rPr>
          <w:rFonts w:ascii="Work Sans" w:hAnsi="Work Sans" w:cs="Arial"/>
          <w:b/>
          <w:bCs/>
          <w:sz w:val="24"/>
        </w:rPr>
        <w:t xml:space="preserve">M/CTE </w:t>
      </w:r>
      <w:r w:rsidR="00E2013A" w:rsidRPr="00CB6D43">
        <w:rPr>
          <w:rFonts w:ascii="Work Sans" w:hAnsi="Work Sans" w:cs="Arial"/>
          <w:b/>
          <w:bCs/>
          <w:sz w:val="24"/>
        </w:rPr>
        <w:t>($</w:t>
      </w:r>
      <w:r w:rsidR="00C2517E" w:rsidRPr="00C2517E">
        <w:rPr>
          <w:rFonts w:ascii="Work Sans" w:hAnsi="Work Sans" w:cs="Arial"/>
          <w:b/>
          <w:bCs/>
          <w:sz w:val="24"/>
        </w:rPr>
        <w:t>9</w:t>
      </w:r>
      <w:r w:rsidR="00C2517E">
        <w:rPr>
          <w:rFonts w:ascii="Work Sans" w:hAnsi="Work Sans" w:cs="Arial"/>
          <w:b/>
          <w:bCs/>
          <w:sz w:val="24"/>
        </w:rPr>
        <w:t>.</w:t>
      </w:r>
      <w:r w:rsidR="00C2517E" w:rsidRPr="00C2517E">
        <w:rPr>
          <w:rFonts w:ascii="Work Sans" w:hAnsi="Work Sans" w:cs="Arial"/>
          <w:b/>
          <w:bCs/>
          <w:sz w:val="24"/>
        </w:rPr>
        <w:t>710</w:t>
      </w:r>
      <w:r w:rsidR="00C2517E">
        <w:rPr>
          <w:rFonts w:ascii="Work Sans" w:hAnsi="Work Sans" w:cs="Arial"/>
          <w:b/>
          <w:bCs/>
          <w:sz w:val="24"/>
        </w:rPr>
        <w:t>.</w:t>
      </w:r>
      <w:r w:rsidR="00C2517E" w:rsidRPr="00C2517E">
        <w:rPr>
          <w:rFonts w:ascii="Work Sans" w:hAnsi="Work Sans" w:cs="Arial"/>
          <w:b/>
          <w:bCs/>
          <w:sz w:val="24"/>
        </w:rPr>
        <w:t>147</w:t>
      </w:r>
      <w:r w:rsidR="00C2517E">
        <w:rPr>
          <w:rFonts w:ascii="Work Sans" w:hAnsi="Work Sans" w:cs="Arial"/>
          <w:b/>
          <w:bCs/>
          <w:sz w:val="24"/>
        </w:rPr>
        <w:t>.</w:t>
      </w:r>
      <w:r w:rsidR="00C2517E" w:rsidRPr="00C2517E">
        <w:rPr>
          <w:rFonts w:ascii="Work Sans" w:hAnsi="Work Sans" w:cs="Arial"/>
          <w:b/>
          <w:bCs/>
          <w:sz w:val="24"/>
        </w:rPr>
        <w:t>416</w:t>
      </w:r>
      <w:r w:rsidR="00CB6D43" w:rsidRPr="00CB6D43">
        <w:rPr>
          <w:rFonts w:ascii="Work Sans" w:hAnsi="Work Sans" w:cs="Arial"/>
          <w:b/>
          <w:bCs/>
          <w:sz w:val="24"/>
        </w:rPr>
        <w:t>)</w:t>
      </w:r>
      <w:r w:rsidR="00135C6B" w:rsidRPr="00135C6B">
        <w:rPr>
          <w:rFonts w:ascii="Work Sans" w:hAnsi="Work Sans" w:cs="Arial"/>
          <w:sz w:val="24"/>
        </w:rPr>
        <w:t>, correspondiente</w:t>
      </w:r>
      <w:r w:rsidR="00041452">
        <w:rPr>
          <w:rFonts w:ascii="Work Sans" w:hAnsi="Work Sans" w:cs="Arial"/>
          <w:sz w:val="24"/>
        </w:rPr>
        <w:t>s</w:t>
      </w:r>
      <w:r w:rsidR="00135C6B" w:rsidRPr="00135C6B">
        <w:rPr>
          <w:rFonts w:ascii="Work Sans" w:hAnsi="Work Sans" w:cs="Arial"/>
          <w:sz w:val="24"/>
        </w:rPr>
        <w:t xml:space="preserve"> a</w:t>
      </w:r>
      <w:r w:rsidR="00135C6B">
        <w:rPr>
          <w:rFonts w:ascii="Work Sans" w:hAnsi="Work Sans" w:cs="Arial"/>
          <w:sz w:val="24"/>
        </w:rPr>
        <w:t xml:space="preserve">l </w:t>
      </w:r>
      <w:r w:rsidR="00041452">
        <w:rPr>
          <w:rFonts w:ascii="Work Sans" w:hAnsi="Work Sans" w:cs="Arial"/>
          <w:sz w:val="24"/>
        </w:rPr>
        <w:t xml:space="preserve">segundo </w:t>
      </w:r>
      <w:r w:rsidR="00135C6B">
        <w:rPr>
          <w:rFonts w:ascii="Work Sans" w:hAnsi="Work Sans" w:cs="Arial"/>
          <w:sz w:val="24"/>
        </w:rPr>
        <w:t xml:space="preserve">pago del </w:t>
      </w:r>
      <w:r w:rsidR="00041452">
        <w:rPr>
          <w:rFonts w:ascii="Work Sans" w:hAnsi="Work Sans" w:cs="Arial"/>
          <w:sz w:val="24"/>
        </w:rPr>
        <w:t>primer</w:t>
      </w:r>
      <w:r w:rsidR="00135C6B">
        <w:rPr>
          <w:rFonts w:ascii="Work Sans" w:hAnsi="Work Sans" w:cs="Arial"/>
          <w:sz w:val="24"/>
        </w:rPr>
        <w:t xml:space="preserve"> trimestre de 202</w:t>
      </w:r>
      <w:r w:rsidR="00041452">
        <w:rPr>
          <w:rFonts w:ascii="Work Sans" w:hAnsi="Work Sans" w:cs="Arial"/>
          <w:sz w:val="24"/>
        </w:rPr>
        <w:t>6</w:t>
      </w:r>
      <w:r w:rsidR="00D43DC8">
        <w:rPr>
          <w:rFonts w:ascii="Work Sans" w:hAnsi="Work Sans" w:cs="Arial"/>
          <w:sz w:val="24"/>
        </w:rPr>
        <w:t>.</w:t>
      </w:r>
    </w:p>
    <w:p w14:paraId="08AEC252" w14:textId="77777777" w:rsidR="001B66D1" w:rsidRDefault="001B66D1" w:rsidP="00605E5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D277336" w14:textId="6ED76FBE" w:rsidR="00041452" w:rsidRDefault="00F532F5" w:rsidP="00605E5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Del valor anterior, </w:t>
      </w:r>
      <w:r w:rsidR="00897EB3" w:rsidRPr="00897EB3">
        <w:rPr>
          <w:rFonts w:ascii="Work Sans" w:hAnsi="Work Sans" w:cs="Arial"/>
          <w:sz w:val="24"/>
        </w:rPr>
        <w:t>CUATRO MIL SETECIENTOS CINCUENTA Y SEIS MILLONES SEISCIENTOS SESENTA Y CUATRO MIL OCHOCIENTOS CUARENTA Y CUATRO</w:t>
      </w:r>
      <w:r w:rsidR="00897EB3">
        <w:rPr>
          <w:rFonts w:ascii="Work Sans" w:hAnsi="Work Sans" w:cs="Arial"/>
          <w:sz w:val="24"/>
        </w:rPr>
        <w:t xml:space="preserve"> </w:t>
      </w:r>
      <w:r w:rsidRPr="00F532F5">
        <w:rPr>
          <w:rFonts w:ascii="Work Sans" w:hAnsi="Work Sans" w:cs="Arial"/>
          <w:sz w:val="24"/>
        </w:rPr>
        <w:lastRenderedPageBreak/>
        <w:t xml:space="preserve">PESOS M/CTE </w:t>
      </w:r>
      <w:r w:rsidRPr="00897EB3">
        <w:rPr>
          <w:rFonts w:ascii="Work Sans" w:hAnsi="Work Sans" w:cs="Arial"/>
          <w:b/>
          <w:bCs/>
          <w:sz w:val="24"/>
        </w:rPr>
        <w:t>($</w:t>
      </w:r>
      <w:r w:rsidR="00FE520B" w:rsidRPr="00897EB3">
        <w:rPr>
          <w:rFonts w:ascii="Work Sans" w:hAnsi="Work Sans" w:cs="Arial"/>
          <w:b/>
          <w:bCs/>
          <w:sz w:val="24"/>
        </w:rPr>
        <w:t>4.756.664.844</w:t>
      </w:r>
      <w:r w:rsidRPr="00897EB3">
        <w:rPr>
          <w:rFonts w:ascii="Work Sans" w:hAnsi="Work Sans" w:cs="Arial"/>
          <w:b/>
          <w:bCs/>
          <w:sz w:val="24"/>
        </w:rPr>
        <w:t>)</w:t>
      </w:r>
      <w:r w:rsidRPr="00F532F5">
        <w:rPr>
          <w:rFonts w:ascii="Work Sans" w:hAnsi="Work Sans" w:cs="Arial"/>
          <w:sz w:val="24"/>
        </w:rPr>
        <w:t xml:space="preserve"> corresponden al valor del déficit del mes de </w:t>
      </w:r>
      <w:r w:rsidR="00FE520B">
        <w:rPr>
          <w:rFonts w:ascii="Work Sans" w:hAnsi="Work Sans" w:cs="Arial"/>
          <w:sz w:val="24"/>
        </w:rPr>
        <w:t>febrero</w:t>
      </w:r>
      <w:r w:rsidRPr="00F532F5">
        <w:rPr>
          <w:rFonts w:ascii="Work Sans" w:hAnsi="Work Sans" w:cs="Arial"/>
          <w:sz w:val="24"/>
        </w:rPr>
        <w:t xml:space="preserve"> de 202</w:t>
      </w:r>
      <w:r w:rsidR="00FE520B">
        <w:rPr>
          <w:rFonts w:ascii="Work Sans" w:hAnsi="Work Sans" w:cs="Arial"/>
          <w:sz w:val="24"/>
        </w:rPr>
        <w:t>6</w:t>
      </w:r>
      <w:r w:rsidRPr="00F532F5">
        <w:rPr>
          <w:rFonts w:ascii="Work Sans" w:hAnsi="Work Sans" w:cs="Arial"/>
          <w:sz w:val="24"/>
        </w:rPr>
        <w:t>.</w:t>
      </w:r>
    </w:p>
    <w:p w14:paraId="0C89E7C0" w14:textId="77777777" w:rsidR="00F532F5" w:rsidRDefault="00F532F5" w:rsidP="00605E5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6FEA698" w14:textId="165FE2CE" w:rsidR="00605E59" w:rsidRDefault="00605E59" w:rsidP="00605E59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05E59">
        <w:rPr>
          <w:rFonts w:ascii="Work Sans" w:hAnsi="Work Sans" w:cs="Arial"/>
          <w:sz w:val="24"/>
        </w:rPr>
        <w:t xml:space="preserve">Por lo tanto, no hay lugar a la aceptación de cesión de subsidios ante una entidad financiera toda vez que, para el mes de </w:t>
      </w:r>
      <w:r w:rsidR="00B864FA">
        <w:rPr>
          <w:rFonts w:ascii="Work Sans" w:hAnsi="Work Sans" w:cs="Arial"/>
          <w:sz w:val="24"/>
        </w:rPr>
        <w:t>febrero</w:t>
      </w:r>
      <w:r w:rsidR="00700A26">
        <w:rPr>
          <w:rFonts w:ascii="Work Sans" w:hAnsi="Work Sans" w:cs="Arial"/>
          <w:sz w:val="24"/>
        </w:rPr>
        <w:t xml:space="preserve"> de 202</w:t>
      </w:r>
      <w:r w:rsidR="00B864FA">
        <w:rPr>
          <w:rFonts w:ascii="Work Sans" w:hAnsi="Work Sans" w:cs="Arial"/>
          <w:sz w:val="24"/>
        </w:rPr>
        <w:t>6</w:t>
      </w:r>
      <w:r w:rsidRPr="00605E59">
        <w:rPr>
          <w:rFonts w:ascii="Work Sans" w:hAnsi="Work Sans" w:cs="Arial"/>
          <w:sz w:val="24"/>
        </w:rPr>
        <w:t xml:space="preserve"> el nuevo valor a certificar es de </w:t>
      </w:r>
      <w:r w:rsidRPr="00793FEB">
        <w:rPr>
          <w:rFonts w:ascii="Work Sans" w:hAnsi="Work Sans" w:cs="Arial"/>
          <w:b/>
          <w:bCs/>
          <w:sz w:val="24"/>
        </w:rPr>
        <w:t>CERO PESOS M/CTE ($0)</w:t>
      </w:r>
      <w:r w:rsidRPr="00605E59">
        <w:rPr>
          <w:rFonts w:ascii="Work Sans" w:hAnsi="Work Sans" w:cs="Arial"/>
          <w:sz w:val="24"/>
        </w:rPr>
        <w:t>.</w:t>
      </w:r>
    </w:p>
    <w:p w14:paraId="7CF841B9" w14:textId="77777777" w:rsidR="00A839D8" w:rsidRPr="00E8642B" w:rsidRDefault="00A839D8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D57BA97" w14:textId="413AE8D7" w:rsidR="00C8693B" w:rsidRPr="00E8642B" w:rsidRDefault="00E8642B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Se adjunta la memoria de cálculos.</w:t>
      </w:r>
    </w:p>
    <w:p w14:paraId="602DD488" w14:textId="77777777" w:rsidR="00241ACF" w:rsidRPr="00E8642B" w:rsidRDefault="00241ACF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2382521" w14:textId="18D4F97C" w:rsidR="002757D9" w:rsidRPr="00E8642B" w:rsidRDefault="002757D9" w:rsidP="00E8642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E8642B">
        <w:rPr>
          <w:rFonts w:ascii="Work Sans" w:hAnsi="Work Sans" w:cs="Arial"/>
          <w:sz w:val="24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79F1C0E2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proofErr w:type="spellStart"/>
      <w:r w:rsidRPr="79F1C0E2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2C56D" w14:textId="77777777" w:rsidR="00EF0ACA" w:rsidRDefault="00EF0ACA">
      <w:pPr>
        <w:spacing w:after="0" w:line="240" w:lineRule="auto"/>
      </w:pPr>
      <w:r>
        <w:separator/>
      </w:r>
    </w:p>
  </w:endnote>
  <w:endnote w:type="continuationSeparator" w:id="0">
    <w:p w14:paraId="7486171B" w14:textId="77777777" w:rsidR="00EF0ACA" w:rsidRDefault="00EF0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7A195" w14:textId="77777777" w:rsidR="00EF0ACA" w:rsidRDefault="00EF0ACA">
      <w:pPr>
        <w:spacing w:after="0" w:line="240" w:lineRule="auto"/>
      </w:pPr>
      <w:r>
        <w:separator/>
      </w:r>
    </w:p>
  </w:footnote>
  <w:footnote w:type="continuationSeparator" w:id="0">
    <w:p w14:paraId="51639A7A" w14:textId="77777777" w:rsidR="00EF0ACA" w:rsidRDefault="00EF0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F0446"/>
    <w:multiLevelType w:val="hybridMultilevel"/>
    <w:tmpl w:val="29E46B5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8E3E20"/>
    <w:multiLevelType w:val="hybridMultilevel"/>
    <w:tmpl w:val="37701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486056">
    <w:abstractNumId w:val="1"/>
  </w:num>
  <w:num w:numId="2" w16cid:durableId="1347361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32DA1"/>
    <w:rsid w:val="00041452"/>
    <w:rsid w:val="000418C8"/>
    <w:rsid w:val="00046D1C"/>
    <w:rsid w:val="00060D20"/>
    <w:rsid w:val="00090C87"/>
    <w:rsid w:val="000A3801"/>
    <w:rsid w:val="000D2BB1"/>
    <w:rsid w:val="000E0EC1"/>
    <w:rsid w:val="000E59F0"/>
    <w:rsid w:val="000F5909"/>
    <w:rsid w:val="00101662"/>
    <w:rsid w:val="0010321B"/>
    <w:rsid w:val="001105D3"/>
    <w:rsid w:val="00110C1E"/>
    <w:rsid w:val="001112E1"/>
    <w:rsid w:val="001358EB"/>
    <w:rsid w:val="00135C6B"/>
    <w:rsid w:val="0014248A"/>
    <w:rsid w:val="0015448E"/>
    <w:rsid w:val="0017666B"/>
    <w:rsid w:val="00180289"/>
    <w:rsid w:val="00183F06"/>
    <w:rsid w:val="00185A80"/>
    <w:rsid w:val="001B3654"/>
    <w:rsid w:val="001B5133"/>
    <w:rsid w:val="001B66D1"/>
    <w:rsid w:val="00202A17"/>
    <w:rsid w:val="002075AC"/>
    <w:rsid w:val="00214AC4"/>
    <w:rsid w:val="0023350F"/>
    <w:rsid w:val="0023586F"/>
    <w:rsid w:val="00241ACF"/>
    <w:rsid w:val="00242058"/>
    <w:rsid w:val="0026480C"/>
    <w:rsid w:val="002717DA"/>
    <w:rsid w:val="002757D9"/>
    <w:rsid w:val="00294695"/>
    <w:rsid w:val="00296AA0"/>
    <w:rsid w:val="002B6778"/>
    <w:rsid w:val="002B7B53"/>
    <w:rsid w:val="002C1F87"/>
    <w:rsid w:val="002E242A"/>
    <w:rsid w:val="002E3DAE"/>
    <w:rsid w:val="002E601B"/>
    <w:rsid w:val="00310114"/>
    <w:rsid w:val="0034566A"/>
    <w:rsid w:val="00374520"/>
    <w:rsid w:val="00391178"/>
    <w:rsid w:val="00395C99"/>
    <w:rsid w:val="003A44C3"/>
    <w:rsid w:val="003C192F"/>
    <w:rsid w:val="003C6CA7"/>
    <w:rsid w:val="003D64EF"/>
    <w:rsid w:val="003E0F0D"/>
    <w:rsid w:val="003E1787"/>
    <w:rsid w:val="00442942"/>
    <w:rsid w:val="00454A6E"/>
    <w:rsid w:val="004659FA"/>
    <w:rsid w:val="004735AA"/>
    <w:rsid w:val="00485628"/>
    <w:rsid w:val="00495A95"/>
    <w:rsid w:val="004A1F72"/>
    <w:rsid w:val="004C0D9E"/>
    <w:rsid w:val="004D1525"/>
    <w:rsid w:val="004E340F"/>
    <w:rsid w:val="004F756E"/>
    <w:rsid w:val="0050421D"/>
    <w:rsid w:val="005061BF"/>
    <w:rsid w:val="00535D35"/>
    <w:rsid w:val="005A358A"/>
    <w:rsid w:val="005A7424"/>
    <w:rsid w:val="00605E59"/>
    <w:rsid w:val="0061289C"/>
    <w:rsid w:val="00614221"/>
    <w:rsid w:val="00621C82"/>
    <w:rsid w:val="006344B2"/>
    <w:rsid w:val="00646510"/>
    <w:rsid w:val="00674633"/>
    <w:rsid w:val="006863FC"/>
    <w:rsid w:val="006C0520"/>
    <w:rsid w:val="006C5FE9"/>
    <w:rsid w:val="006E36DB"/>
    <w:rsid w:val="006F183B"/>
    <w:rsid w:val="006F4B12"/>
    <w:rsid w:val="00700A26"/>
    <w:rsid w:val="00713CBD"/>
    <w:rsid w:val="007427BE"/>
    <w:rsid w:val="0074314C"/>
    <w:rsid w:val="007560EA"/>
    <w:rsid w:val="0076056A"/>
    <w:rsid w:val="00763316"/>
    <w:rsid w:val="00785054"/>
    <w:rsid w:val="00793FEB"/>
    <w:rsid w:val="007B19DC"/>
    <w:rsid w:val="007B68C3"/>
    <w:rsid w:val="007F021A"/>
    <w:rsid w:val="007F2E3F"/>
    <w:rsid w:val="007F6109"/>
    <w:rsid w:val="008017F8"/>
    <w:rsid w:val="00806EF9"/>
    <w:rsid w:val="00814311"/>
    <w:rsid w:val="008156C7"/>
    <w:rsid w:val="00830AE4"/>
    <w:rsid w:val="00841475"/>
    <w:rsid w:val="00853991"/>
    <w:rsid w:val="00865C91"/>
    <w:rsid w:val="00875E97"/>
    <w:rsid w:val="008821D7"/>
    <w:rsid w:val="00897EB3"/>
    <w:rsid w:val="008C3638"/>
    <w:rsid w:val="008F11A9"/>
    <w:rsid w:val="008F7808"/>
    <w:rsid w:val="009578E4"/>
    <w:rsid w:val="00973591"/>
    <w:rsid w:val="009A46EB"/>
    <w:rsid w:val="009A602F"/>
    <w:rsid w:val="009B5409"/>
    <w:rsid w:val="009D57D2"/>
    <w:rsid w:val="009E5228"/>
    <w:rsid w:val="00A050AE"/>
    <w:rsid w:val="00A135B4"/>
    <w:rsid w:val="00A32F93"/>
    <w:rsid w:val="00A40009"/>
    <w:rsid w:val="00A405AC"/>
    <w:rsid w:val="00A42ACB"/>
    <w:rsid w:val="00A55040"/>
    <w:rsid w:val="00A57AD9"/>
    <w:rsid w:val="00A7371E"/>
    <w:rsid w:val="00A82C6D"/>
    <w:rsid w:val="00A839D8"/>
    <w:rsid w:val="00A864E8"/>
    <w:rsid w:val="00AA0248"/>
    <w:rsid w:val="00AA1D97"/>
    <w:rsid w:val="00AB20ED"/>
    <w:rsid w:val="00AB4A4E"/>
    <w:rsid w:val="00AC4E5E"/>
    <w:rsid w:val="00AD43C1"/>
    <w:rsid w:val="00AD67EA"/>
    <w:rsid w:val="00AE1879"/>
    <w:rsid w:val="00AE486D"/>
    <w:rsid w:val="00AE574A"/>
    <w:rsid w:val="00AF21D9"/>
    <w:rsid w:val="00AF535D"/>
    <w:rsid w:val="00B12ABD"/>
    <w:rsid w:val="00B70E7E"/>
    <w:rsid w:val="00B864FA"/>
    <w:rsid w:val="00BC7B64"/>
    <w:rsid w:val="00BD57F9"/>
    <w:rsid w:val="00BF090D"/>
    <w:rsid w:val="00BF7503"/>
    <w:rsid w:val="00C04679"/>
    <w:rsid w:val="00C05378"/>
    <w:rsid w:val="00C12D5F"/>
    <w:rsid w:val="00C2517E"/>
    <w:rsid w:val="00C36E5D"/>
    <w:rsid w:val="00C8693B"/>
    <w:rsid w:val="00C93767"/>
    <w:rsid w:val="00CB6D43"/>
    <w:rsid w:val="00CF4E51"/>
    <w:rsid w:val="00D05879"/>
    <w:rsid w:val="00D26B76"/>
    <w:rsid w:val="00D33464"/>
    <w:rsid w:val="00D34322"/>
    <w:rsid w:val="00D43DC8"/>
    <w:rsid w:val="00D46CA0"/>
    <w:rsid w:val="00D74974"/>
    <w:rsid w:val="00D82E2A"/>
    <w:rsid w:val="00D92CF8"/>
    <w:rsid w:val="00D95FE5"/>
    <w:rsid w:val="00DE38A2"/>
    <w:rsid w:val="00E04008"/>
    <w:rsid w:val="00E113E2"/>
    <w:rsid w:val="00E2013A"/>
    <w:rsid w:val="00E248C6"/>
    <w:rsid w:val="00E25FB3"/>
    <w:rsid w:val="00E31084"/>
    <w:rsid w:val="00E359C4"/>
    <w:rsid w:val="00E80137"/>
    <w:rsid w:val="00E8642B"/>
    <w:rsid w:val="00E95B3F"/>
    <w:rsid w:val="00EA4E00"/>
    <w:rsid w:val="00ED5D6D"/>
    <w:rsid w:val="00EF0ACA"/>
    <w:rsid w:val="00EF48F5"/>
    <w:rsid w:val="00EF5ECB"/>
    <w:rsid w:val="00F0304F"/>
    <w:rsid w:val="00F073C5"/>
    <w:rsid w:val="00F16F96"/>
    <w:rsid w:val="00F33841"/>
    <w:rsid w:val="00F435DD"/>
    <w:rsid w:val="00F532F5"/>
    <w:rsid w:val="00F7470F"/>
    <w:rsid w:val="00F758D2"/>
    <w:rsid w:val="00F763B3"/>
    <w:rsid w:val="00FA40F7"/>
    <w:rsid w:val="00FA48FC"/>
    <w:rsid w:val="00FB570B"/>
    <w:rsid w:val="00FB6B0D"/>
    <w:rsid w:val="00FC114B"/>
    <w:rsid w:val="00FE520B"/>
    <w:rsid w:val="00FF0DA6"/>
    <w:rsid w:val="00FF168A"/>
    <w:rsid w:val="00FF3EEA"/>
    <w:rsid w:val="79F1C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41ACF"/>
    <w:pPr>
      <w:ind w:left="720"/>
      <w:contextualSpacing/>
    </w:pPr>
  </w:style>
  <w:style w:type="table" w:styleId="Tablaconcuadrcula">
    <w:name w:val="Table Grid"/>
    <w:basedOn w:val="Tablanormal"/>
    <w:uiPriority w:val="39"/>
    <w:rsid w:val="00E8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8821D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821D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821D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821D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821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304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SEBASTIAN RAMIREZ MORALES</cp:lastModifiedBy>
  <cp:revision>131</cp:revision>
  <dcterms:created xsi:type="dcterms:W3CDTF">2023-05-19T18:23:00Z</dcterms:created>
  <dcterms:modified xsi:type="dcterms:W3CDTF">2026-06-09T19:19:00Z</dcterms:modified>
  <dc:language>es-CO</dc:language>
</cp:coreProperties>
</file>